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D2" w:rsidRPr="002138D2" w:rsidRDefault="002138D2" w:rsidP="002138D2">
      <w:pPr>
        <w:rPr>
          <w:sz w:val="32"/>
          <w:szCs w:val="32"/>
        </w:rPr>
      </w:pPr>
      <w:r w:rsidRPr="002138D2">
        <w:rPr>
          <w:sz w:val="32"/>
          <w:szCs w:val="32"/>
        </w:rPr>
        <w:t xml:space="preserve">M: </w:t>
      </w:r>
      <w:proofErr w:type="spellStart"/>
      <w:r w:rsidRPr="002138D2">
        <w:rPr>
          <w:sz w:val="32"/>
          <w:szCs w:val="32"/>
        </w:rPr>
        <w:t>G'morning</w:t>
      </w:r>
      <w:proofErr w:type="spellEnd"/>
      <w:r w:rsidRPr="002138D2">
        <w:rPr>
          <w:sz w:val="32"/>
          <w:szCs w:val="32"/>
        </w:rPr>
        <w:t>. I'm Marcos Pinto-</w:t>
      </w:r>
      <w:proofErr w:type="spellStart"/>
      <w:r w:rsidRPr="002138D2">
        <w:rPr>
          <w:sz w:val="32"/>
          <w:szCs w:val="32"/>
        </w:rPr>
        <w:t>Leite</w:t>
      </w:r>
      <w:proofErr w:type="spellEnd"/>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N: I'm Noah Klein, and on behalf of our school we want to thank you for joining us in our moving up ceremony for the class of 2014.</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M: at the beginning of every year we spent at Cloonan, Mr. Tate delivered a speech that was fairly similar year to year. </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N: In these speeches he encourages us to set a long-term goal, then to work at achieving that goal through a series of other goals. </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M: And I will admit that initially in sixth grade, I didn't wholeheartedly believe that simply setting goals would benefit me. I thought that it was pointless to set such goals because I was too young to make anything become of them. </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N: But as our time at Cloonan progressed, we came to see how untrue that is. We saw that with initiative, things get accomplished, regardless of a factor like age. </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M: as We began to see this, we started setting more and more goals to help us succeed</w:t>
      </w:r>
      <w:proofErr w:type="gramStart"/>
      <w:r w:rsidRPr="002138D2">
        <w:rPr>
          <w:sz w:val="32"/>
          <w:szCs w:val="32"/>
        </w:rPr>
        <w:t xml:space="preserve">. </w:t>
      </w:r>
      <w:proofErr w:type="gramEnd"/>
      <w:r w:rsidRPr="002138D2">
        <w:rPr>
          <w:sz w:val="32"/>
          <w:szCs w:val="32"/>
        </w:rPr>
        <w:t>I set a goal to become class president,</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N: I set a goal to get on the honor roll</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M: I set a goal to raise a large sum of money for the Hoops for Heart fundraiser</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lastRenderedPageBreak/>
        <w:t>N: I set a goal to help enforce the anti-bullying initiative. And all of those goals became a reality. </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M: As Cloonan graduates we know how to handle situations in a productive manner. We've been taught to speak out when we see something we don't like</w:t>
      </w:r>
      <w:proofErr w:type="gramStart"/>
      <w:r w:rsidRPr="002138D2">
        <w:rPr>
          <w:sz w:val="32"/>
          <w:szCs w:val="32"/>
        </w:rPr>
        <w:t>,  and</w:t>
      </w:r>
      <w:proofErr w:type="gramEnd"/>
      <w:r w:rsidRPr="002138D2">
        <w:rPr>
          <w:sz w:val="32"/>
          <w:szCs w:val="32"/>
        </w:rPr>
        <w:t xml:space="preserve"> we know how to go about changing it. </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 xml:space="preserve">N: Our teachers provided us with the tools needed to accomplish anything. Every day we see that with determination, hard work, and often </w:t>
      </w:r>
      <w:proofErr w:type="gramStart"/>
      <w:r w:rsidRPr="002138D2">
        <w:rPr>
          <w:sz w:val="32"/>
          <w:szCs w:val="32"/>
        </w:rPr>
        <w:t>times</w:t>
      </w:r>
      <w:proofErr w:type="gramEnd"/>
      <w:r w:rsidRPr="002138D2">
        <w:rPr>
          <w:sz w:val="32"/>
          <w:szCs w:val="32"/>
        </w:rPr>
        <w:t xml:space="preserve"> teamwork, we can do anything. </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 xml:space="preserve">M: Emily Dickinson once said, "Forever is comprised of </w:t>
      </w:r>
      <w:proofErr w:type="spellStart"/>
      <w:r w:rsidRPr="002138D2">
        <w:rPr>
          <w:sz w:val="32"/>
          <w:szCs w:val="32"/>
        </w:rPr>
        <w:t>nows</w:t>
      </w:r>
      <w:proofErr w:type="spellEnd"/>
      <w:r w:rsidRPr="002138D2">
        <w:rPr>
          <w:sz w:val="32"/>
          <w:szCs w:val="32"/>
        </w:rPr>
        <w:t>". So our parting advice with the class of 2014, take advantage of every "now."</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N: Nobody ever gained from sitting around, waiting for things to happen. Of course it isn't easy to make your life the way you want it to be, but that struggle is always worth the reward. </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M: So don't wait to make things happen. Long-term goals don't necessarily have to take a long time. Go out and start tomorrow today, plow through the petty obstacles, and don't think for a second that what you're doing is all for naught. </w:t>
      </w:r>
    </w:p>
    <w:p w:rsidR="002138D2" w:rsidRPr="002138D2" w:rsidRDefault="002138D2" w:rsidP="002138D2">
      <w:pPr>
        <w:rPr>
          <w:sz w:val="32"/>
          <w:szCs w:val="32"/>
        </w:rPr>
      </w:pPr>
    </w:p>
    <w:p w:rsidR="002138D2" w:rsidRPr="002138D2" w:rsidRDefault="002138D2" w:rsidP="002138D2">
      <w:pPr>
        <w:rPr>
          <w:sz w:val="32"/>
          <w:szCs w:val="32"/>
        </w:rPr>
      </w:pPr>
      <w:r w:rsidRPr="002138D2">
        <w:rPr>
          <w:sz w:val="32"/>
          <w:szCs w:val="32"/>
        </w:rPr>
        <w:t>N: No goal is too big or bold to achieve. Thanks to what we've been taught at Cloonan, we know exactly how to make those big bold goals become a reality. </w:t>
      </w:r>
    </w:p>
    <w:p w:rsidR="002138D2" w:rsidRPr="002138D2" w:rsidRDefault="002138D2" w:rsidP="002138D2">
      <w:pPr>
        <w:rPr>
          <w:sz w:val="32"/>
          <w:szCs w:val="32"/>
        </w:rPr>
      </w:pPr>
    </w:p>
    <w:p w:rsidR="00421CE7" w:rsidRPr="002138D2" w:rsidRDefault="002138D2">
      <w:pPr>
        <w:rPr>
          <w:sz w:val="32"/>
          <w:szCs w:val="32"/>
        </w:rPr>
      </w:pPr>
      <w:r w:rsidRPr="002138D2">
        <w:rPr>
          <w:sz w:val="32"/>
          <w:szCs w:val="32"/>
        </w:rPr>
        <w:t xml:space="preserve">M: there's no need to worry about hitches in the road that may come in the future, because in the end, forever is comprised of </w:t>
      </w:r>
      <w:proofErr w:type="spellStart"/>
      <w:r w:rsidRPr="002138D2">
        <w:rPr>
          <w:sz w:val="32"/>
          <w:szCs w:val="32"/>
        </w:rPr>
        <w:t>nows</w:t>
      </w:r>
      <w:proofErr w:type="spellEnd"/>
      <w:r w:rsidRPr="002138D2">
        <w:rPr>
          <w:sz w:val="32"/>
          <w:szCs w:val="32"/>
        </w:rPr>
        <w:t xml:space="preserve">, infinite </w:t>
      </w:r>
      <w:proofErr w:type="spellStart"/>
      <w:r w:rsidRPr="002138D2">
        <w:rPr>
          <w:sz w:val="32"/>
          <w:szCs w:val="32"/>
        </w:rPr>
        <w:t>nows</w:t>
      </w:r>
      <w:proofErr w:type="spellEnd"/>
      <w:r w:rsidRPr="002138D2">
        <w:rPr>
          <w:sz w:val="32"/>
          <w:szCs w:val="32"/>
        </w:rPr>
        <w:t xml:space="preserve"> in which  And we're extremely grateful to have spent a handful of </w:t>
      </w:r>
      <w:proofErr w:type="spellStart"/>
      <w:r w:rsidRPr="002138D2">
        <w:rPr>
          <w:sz w:val="32"/>
          <w:szCs w:val="32"/>
        </w:rPr>
        <w:t>nows</w:t>
      </w:r>
      <w:proofErr w:type="spellEnd"/>
      <w:r w:rsidRPr="002138D2">
        <w:rPr>
          <w:sz w:val="32"/>
          <w:szCs w:val="32"/>
        </w:rPr>
        <w:t xml:space="preserve"> with our eighth grade class. </w:t>
      </w:r>
    </w:p>
    <w:sectPr w:rsidR="00421CE7" w:rsidRPr="002138D2" w:rsidSect="002138D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38D2"/>
    <w:rsid w:val="002138D2"/>
    <w:rsid w:val="00421CE7"/>
    <w:rsid w:val="00965C00"/>
    <w:rsid w:val="00EC4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380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 of Stamford</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jacquelyn clucus</cp:lastModifiedBy>
  <cp:revision>2</cp:revision>
  <cp:lastPrinted>2014-06-20T11:23:00Z</cp:lastPrinted>
  <dcterms:created xsi:type="dcterms:W3CDTF">2014-06-20T21:36:00Z</dcterms:created>
  <dcterms:modified xsi:type="dcterms:W3CDTF">2014-06-20T21:36:00Z</dcterms:modified>
</cp:coreProperties>
</file>